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40" w:rsidRPr="0016461F" w:rsidRDefault="008F7F40" w:rsidP="0016461F">
      <w:pPr>
        <w:spacing w:before="60"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16461F">
        <w:rPr>
          <w:rFonts w:ascii="Arial" w:hAnsi="Arial" w:cs="Arial"/>
          <w:b/>
          <w:bCs/>
          <w:sz w:val="32"/>
          <w:szCs w:val="24"/>
        </w:rPr>
        <w:t>Pénzügy mesterszak</w:t>
      </w:r>
    </w:p>
    <w:p w:rsidR="008F7F40" w:rsidRDefault="008F7F40" w:rsidP="0016461F">
      <w:pPr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086A" w:rsidRPr="0016461F" w:rsidRDefault="00D4086A" w:rsidP="0016461F">
      <w:pPr>
        <w:spacing w:before="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F7F40" w:rsidRPr="0016461F" w:rsidRDefault="008F7F40" w:rsidP="0016461F">
      <w:pPr>
        <w:spacing w:before="60" w:after="0" w:line="240" w:lineRule="auto"/>
        <w:rPr>
          <w:rFonts w:ascii="Arial" w:hAnsi="Arial" w:cs="Arial"/>
          <w:b/>
          <w:sz w:val="28"/>
          <w:szCs w:val="24"/>
        </w:rPr>
      </w:pPr>
      <w:r w:rsidRPr="0016461F">
        <w:rPr>
          <w:rFonts w:ascii="Arial" w:hAnsi="Arial" w:cs="Arial"/>
          <w:b/>
          <w:sz w:val="28"/>
          <w:szCs w:val="24"/>
        </w:rPr>
        <w:t xml:space="preserve">Befektetéselemző specializáció </w:t>
      </w:r>
    </w:p>
    <w:p w:rsidR="0016461F" w:rsidRPr="00FC7E5B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6461F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C7E5B">
        <w:rPr>
          <w:rFonts w:ascii="Arial" w:hAnsi="Arial" w:cs="Arial"/>
          <w:b/>
          <w:sz w:val="28"/>
          <w:szCs w:val="24"/>
        </w:rPr>
        <w:t>„A” témakörlista</w:t>
      </w:r>
    </w:p>
    <w:p w:rsidR="0016461F" w:rsidRPr="00FC7E5B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Indexkövető befektetési termékek (</w:t>
      </w:r>
      <w:r w:rsidRPr="0016461F">
        <w:rPr>
          <w:rFonts w:ascii="Arial" w:hAnsi="Arial" w:cs="Arial"/>
          <w:bCs/>
          <w:sz w:val="24"/>
          <w:szCs w:val="24"/>
        </w:rPr>
        <w:t>Hozamok, idősorok, indexek)</w:t>
      </w:r>
    </w:p>
    <w:p w:rsidR="0058556D" w:rsidRPr="0016461F" w:rsidRDefault="0058556D" w:rsidP="0058556D">
      <w:pPr>
        <w:pStyle w:val="Listaszerbekezds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ETF-</w:t>
      </w:r>
      <w:proofErr w:type="spellStart"/>
      <w:r w:rsidRPr="0016461F">
        <w:rPr>
          <w:rFonts w:ascii="Arial" w:hAnsi="Arial" w:cs="Arial"/>
          <w:sz w:val="24"/>
          <w:szCs w:val="24"/>
        </w:rPr>
        <w:t>ek</w:t>
      </w:r>
      <w:proofErr w:type="spellEnd"/>
      <w:r w:rsidRPr="0016461F">
        <w:rPr>
          <w:rFonts w:ascii="Arial" w:hAnsi="Arial" w:cs="Arial"/>
          <w:sz w:val="24"/>
          <w:szCs w:val="24"/>
        </w:rPr>
        <w:t xml:space="preserve"> és </w:t>
      </w:r>
      <w:proofErr w:type="gramStart"/>
      <w:r w:rsidRPr="0016461F">
        <w:rPr>
          <w:rFonts w:ascii="Arial" w:hAnsi="Arial" w:cs="Arial"/>
          <w:sz w:val="24"/>
          <w:szCs w:val="24"/>
        </w:rPr>
        <w:t>index követő</w:t>
      </w:r>
      <w:proofErr w:type="gramEnd"/>
      <w:r w:rsidRPr="0016461F">
        <w:rPr>
          <w:rFonts w:ascii="Arial" w:hAnsi="Arial" w:cs="Arial"/>
          <w:sz w:val="24"/>
          <w:szCs w:val="24"/>
        </w:rPr>
        <w:t xml:space="preserve"> befektetési alapok</w:t>
      </w:r>
    </w:p>
    <w:p w:rsidR="0058556D" w:rsidRPr="0016461F" w:rsidRDefault="0058556D" w:rsidP="0058556D">
      <w:pPr>
        <w:pStyle w:val="Listaszerbekezds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Tőzsdén kereskedett kötvények (ETN)</w:t>
      </w:r>
    </w:p>
    <w:p w:rsidR="0058556D" w:rsidRPr="0016461F" w:rsidRDefault="0058556D" w:rsidP="0058556D">
      <w:pPr>
        <w:pStyle w:val="Listaszerbekezds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Egyéb termékek</w:t>
      </w:r>
    </w:p>
    <w:p w:rsidR="00013922" w:rsidRDefault="00013922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Index módszertan (</w:t>
      </w:r>
      <w:r w:rsidRPr="0016461F">
        <w:rPr>
          <w:rFonts w:ascii="Arial" w:hAnsi="Arial" w:cs="Arial"/>
          <w:bCs/>
          <w:sz w:val="24"/>
          <w:szCs w:val="24"/>
        </w:rPr>
        <w:t>Hozamok, idősorok, indexek)</w:t>
      </w:r>
    </w:p>
    <w:p w:rsidR="0058556D" w:rsidRPr="0016461F" w:rsidRDefault="0058556D" w:rsidP="0058556D">
      <w:pPr>
        <w:pStyle w:val="Listaszerbekezds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Indexek alkotóelemei</w:t>
      </w:r>
    </w:p>
    <w:p w:rsidR="0058556D" w:rsidRPr="0016461F" w:rsidRDefault="0058556D" w:rsidP="0058556D">
      <w:pPr>
        <w:pStyle w:val="Listaszerbekezds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Súlyozás</w:t>
      </w:r>
    </w:p>
    <w:p w:rsidR="0058556D" w:rsidRDefault="0058556D" w:rsidP="0058556D">
      <w:pPr>
        <w:pStyle w:val="Listaszerbekezds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Index szint kiszámítása</w:t>
      </w:r>
    </w:p>
    <w:p w:rsidR="00013922" w:rsidRDefault="00013922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Lineáris modellek </w:t>
      </w:r>
      <w:r w:rsidRPr="0016461F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16461F">
        <w:rPr>
          <w:rFonts w:ascii="Arial" w:hAnsi="Arial" w:cs="Arial"/>
          <w:bCs/>
          <w:sz w:val="24"/>
          <w:szCs w:val="24"/>
        </w:rPr>
        <w:t>Ökonometria</w:t>
      </w:r>
      <w:proofErr w:type="spellEnd"/>
      <w:r w:rsidRPr="0016461F">
        <w:rPr>
          <w:rFonts w:ascii="Arial" w:hAnsi="Arial" w:cs="Arial"/>
          <w:bCs/>
          <w:sz w:val="24"/>
          <w:szCs w:val="24"/>
        </w:rPr>
        <w:t>)</w:t>
      </w:r>
    </w:p>
    <w:p w:rsidR="0058556D" w:rsidRPr="0016461F" w:rsidRDefault="0058556D" w:rsidP="0058556D">
      <w:pPr>
        <w:pStyle w:val="Listaszerbekezds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Általános lineáris modell (GLM)</w:t>
      </w:r>
    </w:p>
    <w:p w:rsidR="0058556D" w:rsidRPr="0016461F" w:rsidRDefault="0058556D" w:rsidP="0058556D">
      <w:pPr>
        <w:pStyle w:val="Listaszerbekezds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Egy és többváltozós regresszió</w:t>
      </w:r>
    </w:p>
    <w:p w:rsidR="0058556D" w:rsidRPr="0016461F" w:rsidRDefault="0058556D" w:rsidP="0058556D">
      <w:pPr>
        <w:pStyle w:val="Listaszerbekezds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Legkisebb négyzetek módszere (OLS)</w:t>
      </w:r>
    </w:p>
    <w:p w:rsidR="00013922" w:rsidRDefault="00013922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OLS becslés alkalmazásának feltételei </w:t>
      </w:r>
      <w:r w:rsidRPr="0016461F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16461F">
        <w:rPr>
          <w:rFonts w:ascii="Arial" w:hAnsi="Arial" w:cs="Arial"/>
          <w:bCs/>
          <w:sz w:val="24"/>
          <w:szCs w:val="24"/>
        </w:rPr>
        <w:t>Ökonometria</w:t>
      </w:r>
      <w:proofErr w:type="spellEnd"/>
      <w:r w:rsidRPr="0016461F">
        <w:rPr>
          <w:rFonts w:ascii="Arial" w:hAnsi="Arial" w:cs="Arial"/>
          <w:bCs/>
          <w:sz w:val="24"/>
          <w:szCs w:val="24"/>
        </w:rPr>
        <w:t>)</w:t>
      </w:r>
    </w:p>
    <w:p w:rsidR="0058556D" w:rsidRPr="0016461F" w:rsidRDefault="0058556D" w:rsidP="0058556D">
      <w:pPr>
        <w:pStyle w:val="Listaszerbekezds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6461F">
        <w:rPr>
          <w:rFonts w:ascii="Arial" w:hAnsi="Arial" w:cs="Arial"/>
          <w:sz w:val="24"/>
          <w:szCs w:val="24"/>
        </w:rPr>
        <w:t>Exogenitás</w:t>
      </w:r>
      <w:proofErr w:type="spellEnd"/>
    </w:p>
    <w:p w:rsidR="0058556D" w:rsidRPr="0016461F" w:rsidRDefault="0058556D" w:rsidP="0058556D">
      <w:pPr>
        <w:pStyle w:val="Listaszerbekezds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Linearitás a regressziós koefficiensekben</w:t>
      </w:r>
    </w:p>
    <w:p w:rsidR="0058556D" w:rsidRPr="0016461F" w:rsidRDefault="0058556D" w:rsidP="0058556D">
      <w:pPr>
        <w:pStyle w:val="Listaszerbekezds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Jól viselkedő hibatag</w:t>
      </w:r>
    </w:p>
    <w:p w:rsidR="00013922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013922" w:rsidRPr="0016461F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Eszközárazási </w:t>
      </w:r>
      <w:proofErr w:type="gramStart"/>
      <w:r w:rsidRPr="0016461F">
        <w:rPr>
          <w:rFonts w:ascii="Arial" w:hAnsi="Arial" w:cs="Arial"/>
          <w:sz w:val="24"/>
          <w:szCs w:val="24"/>
        </w:rPr>
        <w:t>anomáliák</w:t>
      </w:r>
      <w:proofErr w:type="gramEnd"/>
      <w:r w:rsidRPr="0016461F">
        <w:rPr>
          <w:rFonts w:ascii="Arial" w:hAnsi="Arial" w:cs="Arial"/>
          <w:sz w:val="24"/>
          <w:szCs w:val="24"/>
        </w:rPr>
        <w:t xml:space="preserve"> és magyarázataik </w:t>
      </w:r>
      <w:r w:rsidRPr="0016461F">
        <w:rPr>
          <w:rFonts w:ascii="Arial" w:hAnsi="Arial" w:cs="Arial"/>
          <w:bCs/>
          <w:sz w:val="24"/>
          <w:szCs w:val="24"/>
        </w:rPr>
        <w:t>(Befektetéselmélet)</w:t>
      </w:r>
    </w:p>
    <w:p w:rsidR="00013922" w:rsidRPr="0016461F" w:rsidRDefault="00013922" w:rsidP="00013922">
      <w:pPr>
        <w:pStyle w:val="Listaszerbekezds"/>
        <w:numPr>
          <w:ilvl w:val="0"/>
          <w:numId w:val="2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Naptári hozammintázatok</w:t>
      </w:r>
    </w:p>
    <w:p w:rsidR="00013922" w:rsidRPr="0016461F" w:rsidRDefault="00013922" w:rsidP="00013922">
      <w:pPr>
        <w:pStyle w:val="Listaszerbekezds"/>
        <w:numPr>
          <w:ilvl w:val="0"/>
          <w:numId w:val="2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Átlaghoz való visszatérés</w:t>
      </w:r>
    </w:p>
    <w:p w:rsidR="00013922" w:rsidRPr="0016461F" w:rsidRDefault="00013922" w:rsidP="00013922">
      <w:pPr>
        <w:pStyle w:val="Listaszerbekezds"/>
        <w:numPr>
          <w:ilvl w:val="0"/>
          <w:numId w:val="2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Tőkepiaci mikrostruktúra és viselkedési pénzügyek</w:t>
      </w:r>
    </w:p>
    <w:p w:rsidR="00013922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013922" w:rsidRPr="0016461F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Egyensúlyi modellek </w:t>
      </w:r>
      <w:r w:rsidRPr="0016461F">
        <w:rPr>
          <w:rFonts w:ascii="Arial" w:hAnsi="Arial" w:cs="Arial"/>
          <w:bCs/>
          <w:sz w:val="24"/>
          <w:szCs w:val="24"/>
        </w:rPr>
        <w:t>(Befektetéselemzés)</w:t>
      </w:r>
    </w:p>
    <w:p w:rsidR="00013922" w:rsidRPr="0016461F" w:rsidRDefault="00013922" w:rsidP="00013922">
      <w:pPr>
        <w:pStyle w:val="Listaszerbekezds"/>
        <w:numPr>
          <w:ilvl w:val="0"/>
          <w:numId w:val="2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CAPM és a </w:t>
      </w:r>
      <w:proofErr w:type="gramStart"/>
      <w:r w:rsidRPr="0016461F">
        <w:rPr>
          <w:rFonts w:ascii="Arial" w:hAnsi="Arial" w:cs="Arial"/>
          <w:sz w:val="24"/>
          <w:szCs w:val="24"/>
        </w:rPr>
        <w:t>likviditás</w:t>
      </w:r>
      <w:proofErr w:type="gramEnd"/>
      <w:r w:rsidRPr="0016461F">
        <w:rPr>
          <w:rFonts w:ascii="Arial" w:hAnsi="Arial" w:cs="Arial"/>
          <w:sz w:val="24"/>
          <w:szCs w:val="24"/>
        </w:rPr>
        <w:t xml:space="preserve"> prémium modell</w:t>
      </w:r>
    </w:p>
    <w:p w:rsidR="00013922" w:rsidRPr="0016461F" w:rsidRDefault="00013922" w:rsidP="00013922">
      <w:pPr>
        <w:pStyle w:val="Listaszerbekezds"/>
        <w:numPr>
          <w:ilvl w:val="0"/>
          <w:numId w:val="2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Többfarktoros modellek</w:t>
      </w:r>
    </w:p>
    <w:p w:rsidR="00013922" w:rsidRPr="0016461F" w:rsidRDefault="00013922" w:rsidP="00013922">
      <w:pPr>
        <w:pStyle w:val="Listaszerbekezds"/>
        <w:numPr>
          <w:ilvl w:val="0"/>
          <w:numId w:val="2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6461F">
        <w:rPr>
          <w:rFonts w:ascii="Arial" w:hAnsi="Arial" w:cs="Arial"/>
          <w:sz w:val="24"/>
          <w:szCs w:val="24"/>
        </w:rPr>
        <w:t>Arbitrált</w:t>
      </w:r>
      <w:proofErr w:type="spellEnd"/>
      <w:r w:rsidRPr="0016461F">
        <w:rPr>
          <w:rFonts w:ascii="Arial" w:hAnsi="Arial" w:cs="Arial"/>
          <w:sz w:val="24"/>
          <w:szCs w:val="24"/>
        </w:rPr>
        <w:t xml:space="preserve"> árfolyamok elmélete</w:t>
      </w:r>
    </w:p>
    <w:p w:rsidR="0058556D" w:rsidRPr="0058556D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16461F" w:rsidRPr="00FC7E5B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6461F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C7E5B">
        <w:rPr>
          <w:rFonts w:ascii="Arial" w:hAnsi="Arial" w:cs="Arial"/>
          <w:b/>
          <w:sz w:val="28"/>
          <w:szCs w:val="24"/>
        </w:rPr>
        <w:t>„</w:t>
      </w:r>
      <w:r>
        <w:rPr>
          <w:rFonts w:ascii="Arial" w:hAnsi="Arial" w:cs="Arial"/>
          <w:b/>
          <w:sz w:val="28"/>
          <w:szCs w:val="24"/>
        </w:rPr>
        <w:t>B</w:t>
      </w:r>
      <w:r w:rsidRPr="00FC7E5B">
        <w:rPr>
          <w:rFonts w:ascii="Arial" w:hAnsi="Arial" w:cs="Arial"/>
          <w:b/>
          <w:sz w:val="28"/>
          <w:szCs w:val="24"/>
        </w:rPr>
        <w:t>” témakörlista</w:t>
      </w:r>
    </w:p>
    <w:p w:rsidR="0016461F" w:rsidRPr="00FC7E5B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680637" w:rsidRPr="00680637" w:rsidRDefault="00680637" w:rsidP="00680637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 xml:space="preserve">Tőkepiaci hatékonyság </w:t>
      </w:r>
      <w:proofErr w:type="gramStart"/>
      <w:r w:rsidRPr="00680637">
        <w:rPr>
          <w:rFonts w:ascii="Arial" w:hAnsi="Arial" w:cs="Arial"/>
          <w:sz w:val="24"/>
          <w:szCs w:val="24"/>
        </w:rPr>
        <w:t>definíciója</w:t>
      </w:r>
      <w:proofErr w:type="gramEnd"/>
      <w:r w:rsidRPr="00680637">
        <w:rPr>
          <w:rFonts w:ascii="Arial" w:hAnsi="Arial" w:cs="Arial"/>
          <w:sz w:val="24"/>
          <w:szCs w:val="24"/>
        </w:rPr>
        <w:t xml:space="preserve"> és gyenge szintje</w:t>
      </w:r>
      <w:r>
        <w:rPr>
          <w:rFonts w:ascii="Arial" w:hAnsi="Arial" w:cs="Arial"/>
          <w:sz w:val="24"/>
          <w:szCs w:val="24"/>
        </w:rPr>
        <w:t xml:space="preserve"> </w:t>
      </w:r>
      <w:r w:rsidRPr="0016461F">
        <w:rPr>
          <w:rFonts w:ascii="Arial" w:hAnsi="Arial" w:cs="Arial"/>
          <w:bCs/>
          <w:sz w:val="24"/>
          <w:szCs w:val="24"/>
        </w:rPr>
        <w:t>(Tőkepiaci hatékonyság)</w:t>
      </w:r>
    </w:p>
    <w:p w:rsidR="00680637" w:rsidRPr="00680637" w:rsidRDefault="00680637" w:rsidP="00680637">
      <w:pPr>
        <w:pStyle w:val="Listaszerbekezds"/>
        <w:numPr>
          <w:ilvl w:val="0"/>
          <w:numId w:val="2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lastRenderedPageBreak/>
        <w:t xml:space="preserve">Tőkepiaci hatékonyság </w:t>
      </w:r>
      <w:proofErr w:type="gramStart"/>
      <w:r w:rsidRPr="00680637">
        <w:rPr>
          <w:rFonts w:ascii="Arial" w:hAnsi="Arial" w:cs="Arial"/>
          <w:sz w:val="24"/>
          <w:szCs w:val="24"/>
        </w:rPr>
        <w:t>definíciója</w:t>
      </w:r>
      <w:proofErr w:type="gramEnd"/>
      <w:r w:rsidRPr="00680637">
        <w:rPr>
          <w:rFonts w:ascii="Arial" w:hAnsi="Arial" w:cs="Arial"/>
          <w:sz w:val="24"/>
          <w:szCs w:val="24"/>
        </w:rPr>
        <w:t xml:space="preserve"> és szintjei</w:t>
      </w:r>
    </w:p>
    <w:p w:rsidR="00680637" w:rsidRPr="00680637" w:rsidRDefault="00680637" w:rsidP="00680637">
      <w:pPr>
        <w:pStyle w:val="Listaszerbekezds"/>
        <w:numPr>
          <w:ilvl w:val="0"/>
          <w:numId w:val="2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A gyenge szint tesztjei és ezek eredményei</w:t>
      </w:r>
    </w:p>
    <w:p w:rsidR="00680637" w:rsidRPr="00680637" w:rsidRDefault="00680637" w:rsidP="00680637">
      <w:pPr>
        <w:pStyle w:val="Listaszerbekezds"/>
        <w:numPr>
          <w:ilvl w:val="0"/>
          <w:numId w:val="2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A technikai elemzés és ennek használhatósága a fentiek tükrében</w:t>
      </w:r>
    </w:p>
    <w:p w:rsidR="00680637" w:rsidRDefault="00680637" w:rsidP="00680637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680637" w:rsidRPr="00680637" w:rsidRDefault="00680637" w:rsidP="00680637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Tőkepiaci hatékonyság félerős és erős szintje</w:t>
      </w:r>
      <w:r>
        <w:rPr>
          <w:rFonts w:ascii="Arial" w:hAnsi="Arial" w:cs="Arial"/>
          <w:sz w:val="24"/>
          <w:szCs w:val="24"/>
        </w:rPr>
        <w:t xml:space="preserve"> </w:t>
      </w:r>
      <w:r w:rsidRPr="0016461F">
        <w:rPr>
          <w:rFonts w:ascii="Arial" w:hAnsi="Arial" w:cs="Arial"/>
          <w:bCs/>
          <w:sz w:val="24"/>
          <w:szCs w:val="24"/>
        </w:rPr>
        <w:t>(Tőkepiaci hatékonyság)</w:t>
      </w:r>
    </w:p>
    <w:p w:rsidR="00680637" w:rsidRPr="00680637" w:rsidRDefault="00680637" w:rsidP="00680637">
      <w:pPr>
        <w:pStyle w:val="Listaszerbekezds"/>
        <w:numPr>
          <w:ilvl w:val="0"/>
          <w:numId w:val="2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Félerős és erős szint tesztjei és tanulságai</w:t>
      </w:r>
    </w:p>
    <w:p w:rsidR="00680637" w:rsidRPr="00680637" w:rsidRDefault="00680637" w:rsidP="00680637">
      <w:pPr>
        <w:pStyle w:val="Listaszerbekezds"/>
        <w:numPr>
          <w:ilvl w:val="0"/>
          <w:numId w:val="2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Az egyensúlyi modell hatékonysággal kapcsolatos eredményei</w:t>
      </w:r>
    </w:p>
    <w:p w:rsidR="00680637" w:rsidRPr="00680637" w:rsidRDefault="00680637" w:rsidP="00680637">
      <w:pPr>
        <w:pStyle w:val="Listaszerbekezds"/>
        <w:numPr>
          <w:ilvl w:val="0"/>
          <w:numId w:val="2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 xml:space="preserve">Az alkalmazkodó piacok </w:t>
      </w:r>
      <w:proofErr w:type="gramStart"/>
      <w:r w:rsidRPr="00680637">
        <w:rPr>
          <w:rFonts w:ascii="Arial" w:hAnsi="Arial" w:cs="Arial"/>
          <w:sz w:val="24"/>
          <w:szCs w:val="24"/>
        </w:rPr>
        <w:t>hipotézise</w:t>
      </w:r>
      <w:proofErr w:type="gramEnd"/>
    </w:p>
    <w:p w:rsidR="00013922" w:rsidRDefault="00013922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Banki kockázatok és ezek kezelése (</w:t>
      </w:r>
      <w:r w:rsidRPr="0016461F">
        <w:rPr>
          <w:rFonts w:ascii="Arial" w:hAnsi="Arial" w:cs="Arial"/>
          <w:bCs/>
          <w:sz w:val="24"/>
          <w:szCs w:val="24"/>
        </w:rPr>
        <w:t>Bankügyletek)</w:t>
      </w:r>
    </w:p>
    <w:p w:rsidR="0058556D" w:rsidRPr="0016461F" w:rsidRDefault="0058556D" w:rsidP="0058556D">
      <w:pPr>
        <w:pStyle w:val="Listaszerbekezds"/>
        <w:numPr>
          <w:ilvl w:val="0"/>
          <w:numId w:val="1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Hitelkockázat és kezelése</w:t>
      </w:r>
    </w:p>
    <w:p w:rsidR="0058556D" w:rsidRPr="0016461F" w:rsidRDefault="0058556D" w:rsidP="0058556D">
      <w:pPr>
        <w:pStyle w:val="Listaszerbekezds"/>
        <w:numPr>
          <w:ilvl w:val="0"/>
          <w:numId w:val="1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Piaci és </w:t>
      </w:r>
      <w:proofErr w:type="gramStart"/>
      <w:r w:rsidRPr="0016461F">
        <w:rPr>
          <w:rFonts w:ascii="Arial" w:hAnsi="Arial" w:cs="Arial"/>
          <w:sz w:val="24"/>
          <w:szCs w:val="24"/>
        </w:rPr>
        <w:t>likviditási</w:t>
      </w:r>
      <w:proofErr w:type="gramEnd"/>
      <w:r w:rsidRPr="0016461F">
        <w:rPr>
          <w:rFonts w:ascii="Arial" w:hAnsi="Arial" w:cs="Arial"/>
          <w:sz w:val="24"/>
          <w:szCs w:val="24"/>
        </w:rPr>
        <w:t xml:space="preserve"> kockázat és kezelése</w:t>
      </w:r>
    </w:p>
    <w:p w:rsidR="0058556D" w:rsidRPr="0016461F" w:rsidRDefault="0058556D" w:rsidP="0058556D">
      <w:pPr>
        <w:pStyle w:val="Listaszerbekezds"/>
        <w:numPr>
          <w:ilvl w:val="0"/>
          <w:numId w:val="1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Működési kockázat és kezelése</w:t>
      </w:r>
    </w:p>
    <w:p w:rsidR="00013922" w:rsidRDefault="00013922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Bankok szabályozása (</w:t>
      </w:r>
      <w:r w:rsidRPr="0016461F">
        <w:rPr>
          <w:rFonts w:ascii="Arial" w:hAnsi="Arial" w:cs="Arial"/>
          <w:bCs/>
          <w:sz w:val="24"/>
          <w:szCs w:val="24"/>
        </w:rPr>
        <w:t>Bankügyletek)</w:t>
      </w:r>
    </w:p>
    <w:p w:rsidR="0058556D" w:rsidRPr="0016461F" w:rsidRDefault="0058556D" w:rsidP="0058556D">
      <w:pPr>
        <w:pStyle w:val="Listaszerbekezds"/>
        <w:numPr>
          <w:ilvl w:val="0"/>
          <w:numId w:val="19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Bázel I. és II.</w:t>
      </w:r>
    </w:p>
    <w:p w:rsidR="0058556D" w:rsidRPr="0016461F" w:rsidRDefault="0058556D" w:rsidP="0058556D">
      <w:pPr>
        <w:pStyle w:val="Listaszerbekezds"/>
        <w:numPr>
          <w:ilvl w:val="0"/>
          <w:numId w:val="19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Bázel III.</w:t>
      </w:r>
    </w:p>
    <w:p w:rsidR="0058556D" w:rsidRPr="0016461F" w:rsidRDefault="0058556D" w:rsidP="0058556D">
      <w:pPr>
        <w:pStyle w:val="Listaszerbekezds"/>
        <w:numPr>
          <w:ilvl w:val="0"/>
          <w:numId w:val="19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Bankok felügyelete</w:t>
      </w:r>
    </w:p>
    <w:p w:rsidR="00680637" w:rsidRDefault="00680637" w:rsidP="00680637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680637" w:rsidRPr="00680637" w:rsidRDefault="00680637" w:rsidP="00680637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Határidős ügyletek és opciók</w:t>
      </w:r>
      <w:r>
        <w:rPr>
          <w:rFonts w:ascii="Arial" w:hAnsi="Arial" w:cs="Arial"/>
          <w:sz w:val="24"/>
          <w:szCs w:val="24"/>
        </w:rPr>
        <w:t xml:space="preserve"> </w:t>
      </w:r>
      <w:r w:rsidRPr="0016461F">
        <w:rPr>
          <w:rFonts w:ascii="Arial" w:hAnsi="Arial" w:cs="Arial"/>
          <w:sz w:val="24"/>
          <w:szCs w:val="24"/>
        </w:rPr>
        <w:t>(Származtatott termékek és reálopciók)</w:t>
      </w:r>
    </w:p>
    <w:p w:rsidR="00680637" w:rsidRPr="00680637" w:rsidRDefault="00680637" w:rsidP="00680637">
      <w:pPr>
        <w:pStyle w:val="Listaszerbekezds"/>
        <w:numPr>
          <w:ilvl w:val="0"/>
          <w:numId w:val="2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Határidős és opciós ügyletek alapfogalmai és tőzsdei kereskedése</w:t>
      </w:r>
    </w:p>
    <w:p w:rsidR="00680637" w:rsidRPr="00680637" w:rsidRDefault="00680637" w:rsidP="00680637">
      <w:pPr>
        <w:pStyle w:val="Listaszerbekezds"/>
        <w:numPr>
          <w:ilvl w:val="0"/>
          <w:numId w:val="2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Opcióértékelés</w:t>
      </w:r>
    </w:p>
    <w:p w:rsidR="00680637" w:rsidRPr="00680637" w:rsidRDefault="00680637" w:rsidP="00680637">
      <w:pPr>
        <w:pStyle w:val="Listaszerbekezds"/>
        <w:numPr>
          <w:ilvl w:val="0"/>
          <w:numId w:val="2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Reálopciók</w:t>
      </w:r>
    </w:p>
    <w:p w:rsidR="006B7DE3" w:rsidRDefault="006B7DE3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8F7F40" w:rsidRPr="0016461F" w:rsidRDefault="008F7F40" w:rsidP="0016461F">
      <w:pPr>
        <w:spacing w:before="60" w:after="0" w:line="240" w:lineRule="auto"/>
        <w:rPr>
          <w:rFonts w:ascii="Arial" w:hAnsi="Arial" w:cs="Arial"/>
          <w:b/>
          <w:sz w:val="28"/>
          <w:szCs w:val="24"/>
        </w:rPr>
      </w:pPr>
      <w:r w:rsidRPr="0016461F">
        <w:rPr>
          <w:rFonts w:ascii="Arial" w:hAnsi="Arial" w:cs="Arial"/>
          <w:b/>
          <w:sz w:val="28"/>
          <w:szCs w:val="24"/>
        </w:rPr>
        <w:lastRenderedPageBreak/>
        <w:t xml:space="preserve">Multinacionális vállalatok pénzügyei specializáció </w:t>
      </w:r>
    </w:p>
    <w:p w:rsidR="0016461F" w:rsidRPr="00FC7E5B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6461F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C7E5B">
        <w:rPr>
          <w:rFonts w:ascii="Arial" w:hAnsi="Arial" w:cs="Arial"/>
          <w:b/>
          <w:sz w:val="28"/>
          <w:szCs w:val="24"/>
        </w:rPr>
        <w:t>„A” témakörlista</w:t>
      </w:r>
    </w:p>
    <w:p w:rsidR="0016461F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Deviza ügyek </w:t>
      </w:r>
      <w:r w:rsidRPr="0016461F">
        <w:rPr>
          <w:rFonts w:ascii="Arial" w:hAnsi="Arial" w:cs="Arial"/>
          <w:bCs/>
          <w:sz w:val="24"/>
          <w:szCs w:val="24"/>
        </w:rPr>
        <w:t>(Multinacionális vállalatok pénzügyei)</w:t>
      </w:r>
    </w:p>
    <w:p w:rsidR="0058556D" w:rsidRPr="0016461F" w:rsidRDefault="0058556D" w:rsidP="0058556D">
      <w:pPr>
        <w:pStyle w:val="Listaszerbekezds"/>
        <w:numPr>
          <w:ilvl w:val="0"/>
          <w:numId w:val="14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Paritás feltételei a nemzetközi pénzügyekben</w:t>
      </w:r>
    </w:p>
    <w:p w:rsidR="0058556D" w:rsidRPr="0016461F" w:rsidRDefault="0058556D" w:rsidP="0058556D">
      <w:pPr>
        <w:pStyle w:val="Listaszerbekezds"/>
        <w:numPr>
          <w:ilvl w:val="0"/>
          <w:numId w:val="14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A devizaárfolyam alapvető meghatározó tényezői és a vásárlóerőparitás elmélete</w:t>
      </w:r>
    </w:p>
    <w:p w:rsidR="0058556D" w:rsidRPr="0016461F" w:rsidRDefault="0058556D" w:rsidP="0058556D">
      <w:pPr>
        <w:pStyle w:val="Listaszerbekezds"/>
        <w:numPr>
          <w:ilvl w:val="0"/>
          <w:numId w:val="14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Multinacionális vállaltok devizakockázatainak kezelése</w:t>
      </w:r>
    </w:p>
    <w:p w:rsidR="00013922" w:rsidRDefault="00013922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Nemzetközi pénzügyek </w:t>
      </w:r>
      <w:r w:rsidRPr="0016461F">
        <w:rPr>
          <w:rFonts w:ascii="Arial" w:hAnsi="Arial" w:cs="Arial"/>
          <w:bCs/>
          <w:sz w:val="24"/>
          <w:szCs w:val="24"/>
        </w:rPr>
        <w:t>(Multinacionális vállalatok pénzügyei)</w:t>
      </w:r>
    </w:p>
    <w:p w:rsidR="0058556D" w:rsidRPr="0016461F" w:rsidRDefault="0058556D" w:rsidP="0058556D">
      <w:pPr>
        <w:pStyle w:val="Listaszerbekezds"/>
        <w:numPr>
          <w:ilvl w:val="0"/>
          <w:numId w:val="15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Multinacionális vállalatok országkockázat elemzése</w:t>
      </w:r>
    </w:p>
    <w:p w:rsidR="0058556D" w:rsidRPr="0016461F" w:rsidRDefault="0058556D" w:rsidP="0058556D">
      <w:pPr>
        <w:pStyle w:val="Listaszerbekezds"/>
        <w:numPr>
          <w:ilvl w:val="0"/>
          <w:numId w:val="15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Közvetlen külföldi befektetések</w:t>
      </w:r>
    </w:p>
    <w:p w:rsidR="0058556D" w:rsidRDefault="0058556D" w:rsidP="0058556D">
      <w:pPr>
        <w:pStyle w:val="Listaszerbekezds"/>
        <w:numPr>
          <w:ilvl w:val="0"/>
          <w:numId w:val="15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Multinacionális vállalatok működő tőke és cash menedzsmentje</w:t>
      </w:r>
    </w:p>
    <w:p w:rsidR="00013922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013922" w:rsidRPr="0016461F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Nemzetközi adózás </w:t>
      </w:r>
      <w:r w:rsidRPr="0016461F">
        <w:rPr>
          <w:rFonts w:ascii="Arial" w:hAnsi="Arial" w:cs="Arial"/>
          <w:bCs/>
          <w:sz w:val="24"/>
          <w:szCs w:val="24"/>
        </w:rPr>
        <w:t>(Nemzetközi adózás)</w:t>
      </w:r>
    </w:p>
    <w:p w:rsidR="00013922" w:rsidRPr="0016461F" w:rsidRDefault="00013922" w:rsidP="00013922">
      <w:pPr>
        <w:pStyle w:val="Listaszerbekezds"/>
        <w:numPr>
          <w:ilvl w:val="0"/>
          <w:numId w:val="1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Alapelvek és modell egyezmény</w:t>
      </w:r>
    </w:p>
    <w:p w:rsidR="00013922" w:rsidRPr="0016461F" w:rsidRDefault="00013922" w:rsidP="00013922">
      <w:pPr>
        <w:pStyle w:val="Listaszerbekezds"/>
        <w:numPr>
          <w:ilvl w:val="0"/>
          <w:numId w:val="1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Kettős adóztatás elkerülését szolgáló módszerek</w:t>
      </w:r>
    </w:p>
    <w:p w:rsidR="00013922" w:rsidRPr="0016461F" w:rsidRDefault="00013922" w:rsidP="00013922">
      <w:pPr>
        <w:pStyle w:val="Listaszerbekezds"/>
        <w:numPr>
          <w:ilvl w:val="0"/>
          <w:numId w:val="10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Belföldi magánszemélyek adózása külföldön szerzett jövedelmek után</w:t>
      </w:r>
    </w:p>
    <w:p w:rsidR="00013922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013922" w:rsidRPr="0016461F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Vállalatok adózása </w:t>
      </w:r>
      <w:r w:rsidRPr="0016461F">
        <w:rPr>
          <w:rFonts w:ascii="Arial" w:hAnsi="Arial" w:cs="Arial"/>
          <w:bCs/>
          <w:sz w:val="24"/>
          <w:szCs w:val="24"/>
        </w:rPr>
        <w:t>(Nemzetközi adózás)</w:t>
      </w:r>
    </w:p>
    <w:p w:rsidR="00013922" w:rsidRPr="0016461F" w:rsidRDefault="00013922" w:rsidP="00013922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Külföldi vállalatok adózása Magyarországon, magyar vállalatok adózása külföldön</w:t>
      </w:r>
    </w:p>
    <w:p w:rsidR="00013922" w:rsidRPr="0016461F" w:rsidRDefault="00013922" w:rsidP="00013922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Adóparadicsomok, </w:t>
      </w:r>
      <w:proofErr w:type="spellStart"/>
      <w:r w:rsidRPr="0016461F">
        <w:rPr>
          <w:rFonts w:ascii="Arial" w:hAnsi="Arial" w:cs="Arial"/>
          <w:sz w:val="24"/>
          <w:szCs w:val="24"/>
        </w:rPr>
        <w:t>off</w:t>
      </w:r>
      <w:proofErr w:type="spellEnd"/>
      <w:r w:rsidRPr="001646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61F">
        <w:rPr>
          <w:rFonts w:ascii="Arial" w:hAnsi="Arial" w:cs="Arial"/>
          <w:sz w:val="24"/>
          <w:szCs w:val="24"/>
        </w:rPr>
        <w:t>shore</w:t>
      </w:r>
      <w:proofErr w:type="spellEnd"/>
      <w:r w:rsidRPr="0016461F">
        <w:rPr>
          <w:rFonts w:ascii="Arial" w:hAnsi="Arial" w:cs="Arial"/>
          <w:sz w:val="24"/>
          <w:szCs w:val="24"/>
        </w:rPr>
        <w:t xml:space="preserve"> cégek adózása</w:t>
      </w:r>
    </w:p>
    <w:p w:rsidR="00013922" w:rsidRPr="0016461F" w:rsidRDefault="00013922" w:rsidP="00013922">
      <w:pPr>
        <w:pStyle w:val="Listaszerbekezds"/>
        <w:numPr>
          <w:ilvl w:val="0"/>
          <w:numId w:val="1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Transzferárak</w:t>
      </w:r>
    </w:p>
    <w:p w:rsidR="00013922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013922" w:rsidRPr="0016461F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Tőkeköltség meghatározása </w:t>
      </w:r>
      <w:r w:rsidRPr="0016461F">
        <w:rPr>
          <w:rFonts w:ascii="Arial" w:hAnsi="Arial" w:cs="Arial"/>
          <w:bCs/>
          <w:sz w:val="24"/>
          <w:szCs w:val="24"/>
        </w:rPr>
        <w:t>(Vállalati pénzügyek)</w:t>
      </w:r>
    </w:p>
    <w:p w:rsidR="00013922" w:rsidRPr="0016461F" w:rsidRDefault="00013922" w:rsidP="00013922">
      <w:pPr>
        <w:pStyle w:val="Listaszerbekezds"/>
        <w:numPr>
          <w:ilvl w:val="0"/>
          <w:numId w:val="25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Gazdasági számítások NPV és IRR szabály alapján</w:t>
      </w:r>
    </w:p>
    <w:p w:rsidR="00013922" w:rsidRPr="0016461F" w:rsidRDefault="00013922" w:rsidP="00013922">
      <w:pPr>
        <w:pStyle w:val="Listaszerbekezds"/>
        <w:numPr>
          <w:ilvl w:val="0"/>
          <w:numId w:val="25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CAPM és WACC</w:t>
      </w:r>
    </w:p>
    <w:p w:rsidR="00013922" w:rsidRPr="0016461F" w:rsidRDefault="00013922" w:rsidP="00013922">
      <w:pPr>
        <w:pStyle w:val="Listaszerbekezds"/>
        <w:numPr>
          <w:ilvl w:val="0"/>
          <w:numId w:val="25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CAPM és WACC paramétereinek meghatározása</w:t>
      </w:r>
    </w:p>
    <w:p w:rsidR="00013922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013922" w:rsidRPr="0016461F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Vállalatértékelés módszerei </w:t>
      </w:r>
      <w:r w:rsidRPr="0016461F">
        <w:rPr>
          <w:rFonts w:ascii="Arial" w:hAnsi="Arial" w:cs="Arial"/>
          <w:bCs/>
          <w:sz w:val="24"/>
          <w:szCs w:val="24"/>
        </w:rPr>
        <w:t>(Vállalatértékelés)</w:t>
      </w:r>
    </w:p>
    <w:p w:rsidR="00013922" w:rsidRPr="0016461F" w:rsidRDefault="00013922" w:rsidP="00013922">
      <w:pPr>
        <w:pStyle w:val="Listaszerbekezds"/>
        <w:numPr>
          <w:ilvl w:val="0"/>
          <w:numId w:val="24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DCF modellek alkalmazása a vállalatértékelésben</w:t>
      </w:r>
    </w:p>
    <w:p w:rsidR="00013922" w:rsidRPr="0016461F" w:rsidRDefault="00013922" w:rsidP="00013922">
      <w:pPr>
        <w:pStyle w:val="Listaszerbekezds"/>
        <w:numPr>
          <w:ilvl w:val="0"/>
          <w:numId w:val="24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Vállalati pénzáram előrejelzése</w:t>
      </w:r>
    </w:p>
    <w:p w:rsidR="00013922" w:rsidRPr="0016461F" w:rsidRDefault="00013922" w:rsidP="00013922">
      <w:pPr>
        <w:pStyle w:val="Listaszerbekezds"/>
        <w:numPr>
          <w:ilvl w:val="0"/>
          <w:numId w:val="24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6461F">
        <w:rPr>
          <w:rFonts w:ascii="Arial" w:hAnsi="Arial" w:cs="Arial"/>
          <w:sz w:val="24"/>
          <w:szCs w:val="24"/>
        </w:rPr>
        <w:t>Relatív</w:t>
      </w:r>
      <w:proofErr w:type="gramEnd"/>
      <w:r w:rsidRPr="0016461F">
        <w:rPr>
          <w:rFonts w:ascii="Arial" w:hAnsi="Arial" w:cs="Arial"/>
          <w:sz w:val="24"/>
          <w:szCs w:val="24"/>
        </w:rPr>
        <w:t xml:space="preserve"> értékelés módszere</w:t>
      </w:r>
    </w:p>
    <w:p w:rsidR="0016461F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461F" w:rsidRPr="00FC7E5B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6461F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C7E5B">
        <w:rPr>
          <w:rFonts w:ascii="Arial" w:hAnsi="Arial" w:cs="Arial"/>
          <w:b/>
          <w:sz w:val="28"/>
          <w:szCs w:val="24"/>
        </w:rPr>
        <w:t>„</w:t>
      </w:r>
      <w:r>
        <w:rPr>
          <w:rFonts w:ascii="Arial" w:hAnsi="Arial" w:cs="Arial"/>
          <w:b/>
          <w:sz w:val="28"/>
          <w:szCs w:val="24"/>
        </w:rPr>
        <w:t>B</w:t>
      </w:r>
      <w:r w:rsidRPr="00FC7E5B">
        <w:rPr>
          <w:rFonts w:ascii="Arial" w:hAnsi="Arial" w:cs="Arial"/>
          <w:b/>
          <w:sz w:val="28"/>
          <w:szCs w:val="24"/>
        </w:rPr>
        <w:t>” témakörlista</w:t>
      </w:r>
    </w:p>
    <w:p w:rsidR="0016461F" w:rsidRPr="00FC7E5B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DCF alapú értékelési módszerek </w:t>
      </w:r>
      <w:r w:rsidRPr="0016461F">
        <w:rPr>
          <w:rFonts w:ascii="Arial" w:hAnsi="Arial" w:cs="Arial"/>
          <w:bCs/>
          <w:sz w:val="24"/>
          <w:szCs w:val="24"/>
        </w:rPr>
        <w:t>(Vállalati pénzügyi elemzések)</w:t>
      </w:r>
    </w:p>
    <w:p w:rsidR="0058556D" w:rsidRPr="0016461F" w:rsidRDefault="0058556D" w:rsidP="0058556D">
      <w:pPr>
        <w:pStyle w:val="Listaszerbekezds"/>
        <w:numPr>
          <w:ilvl w:val="0"/>
          <w:numId w:val="1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APV- módosított jelenérték módszer</w:t>
      </w:r>
    </w:p>
    <w:p w:rsidR="0058556D" w:rsidRPr="0016461F" w:rsidRDefault="0058556D" w:rsidP="0058556D">
      <w:pPr>
        <w:pStyle w:val="Listaszerbekezds"/>
        <w:numPr>
          <w:ilvl w:val="0"/>
          <w:numId w:val="1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ECF - tulajdonosi pénzáramok értékelésén alapuló módszer</w:t>
      </w:r>
    </w:p>
    <w:p w:rsidR="0058556D" w:rsidRPr="0016461F" w:rsidRDefault="0058556D" w:rsidP="0058556D">
      <w:pPr>
        <w:pStyle w:val="Listaszerbekezds"/>
        <w:numPr>
          <w:ilvl w:val="0"/>
          <w:numId w:val="1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FCF – szabad pénzáramok értékelésén alapuló módszer</w:t>
      </w:r>
    </w:p>
    <w:p w:rsidR="00013922" w:rsidRDefault="00013922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Pénzügyi tervezés </w:t>
      </w:r>
      <w:r w:rsidRPr="0016461F">
        <w:rPr>
          <w:rFonts w:ascii="Arial" w:hAnsi="Arial" w:cs="Arial"/>
          <w:bCs/>
          <w:sz w:val="24"/>
          <w:szCs w:val="24"/>
        </w:rPr>
        <w:t>(Vállalati pénzügyi elemzések)</w:t>
      </w:r>
    </w:p>
    <w:p w:rsidR="0058556D" w:rsidRPr="0016461F" w:rsidRDefault="0058556D" w:rsidP="0058556D">
      <w:pPr>
        <w:pStyle w:val="Listaszerbekezds"/>
        <w:numPr>
          <w:ilvl w:val="0"/>
          <w:numId w:val="1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Tőkeköltségek</w:t>
      </w:r>
    </w:p>
    <w:p w:rsidR="0058556D" w:rsidRPr="0016461F" w:rsidRDefault="0058556D" w:rsidP="0058556D">
      <w:pPr>
        <w:pStyle w:val="Listaszerbekezds"/>
        <w:numPr>
          <w:ilvl w:val="0"/>
          <w:numId w:val="1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Cash-flow és </w:t>
      </w:r>
      <w:proofErr w:type="gramStart"/>
      <w:r w:rsidRPr="0016461F">
        <w:rPr>
          <w:rFonts w:ascii="Arial" w:hAnsi="Arial" w:cs="Arial"/>
          <w:sz w:val="24"/>
          <w:szCs w:val="24"/>
        </w:rPr>
        <w:t>likviditási</w:t>
      </w:r>
      <w:proofErr w:type="gramEnd"/>
      <w:r w:rsidRPr="0016461F">
        <w:rPr>
          <w:rFonts w:ascii="Arial" w:hAnsi="Arial" w:cs="Arial"/>
          <w:sz w:val="24"/>
          <w:szCs w:val="24"/>
        </w:rPr>
        <w:t xml:space="preserve"> terv</w:t>
      </w:r>
    </w:p>
    <w:p w:rsidR="0058556D" w:rsidRPr="0016461F" w:rsidRDefault="0058556D" w:rsidP="0058556D">
      <w:pPr>
        <w:pStyle w:val="Listaszerbekezds"/>
        <w:numPr>
          <w:ilvl w:val="0"/>
          <w:numId w:val="1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6461F">
        <w:rPr>
          <w:rFonts w:ascii="Arial" w:hAnsi="Arial" w:cs="Arial"/>
          <w:sz w:val="24"/>
          <w:szCs w:val="24"/>
        </w:rPr>
        <w:t>Finanszírozási</w:t>
      </w:r>
      <w:proofErr w:type="gramEnd"/>
      <w:r w:rsidRPr="0016461F">
        <w:rPr>
          <w:rFonts w:ascii="Arial" w:hAnsi="Arial" w:cs="Arial"/>
          <w:sz w:val="24"/>
          <w:szCs w:val="24"/>
        </w:rPr>
        <w:t xml:space="preserve"> terv</w:t>
      </w:r>
    </w:p>
    <w:p w:rsidR="00013922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013922" w:rsidRPr="0016461F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6461F">
        <w:rPr>
          <w:rFonts w:ascii="Arial" w:hAnsi="Arial" w:cs="Arial"/>
          <w:sz w:val="24"/>
          <w:szCs w:val="24"/>
        </w:rPr>
        <w:t>Finanszírozási</w:t>
      </w:r>
      <w:proofErr w:type="gramEnd"/>
      <w:r w:rsidRPr="0016461F">
        <w:rPr>
          <w:rFonts w:ascii="Arial" w:hAnsi="Arial" w:cs="Arial"/>
          <w:sz w:val="24"/>
          <w:szCs w:val="24"/>
        </w:rPr>
        <w:t xml:space="preserve"> döntések értelmezési tartománya </w:t>
      </w:r>
      <w:r w:rsidRPr="0016461F">
        <w:rPr>
          <w:rFonts w:ascii="Arial" w:hAnsi="Arial" w:cs="Arial"/>
          <w:bCs/>
          <w:sz w:val="24"/>
          <w:szCs w:val="24"/>
        </w:rPr>
        <w:t>(Finanszírozási döntések)</w:t>
      </w:r>
    </w:p>
    <w:p w:rsidR="00013922" w:rsidRPr="0016461F" w:rsidRDefault="00013922" w:rsidP="00013922">
      <w:pPr>
        <w:pStyle w:val="Listaszerbekezds"/>
        <w:numPr>
          <w:ilvl w:val="0"/>
          <w:numId w:val="1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Elméleti háttér (Miller-Modigliani tételek, pénzügyi nehézségek, ügynökelmélet, </w:t>
      </w:r>
      <w:proofErr w:type="gramStart"/>
      <w:r w:rsidRPr="0016461F">
        <w:rPr>
          <w:rFonts w:ascii="Arial" w:hAnsi="Arial" w:cs="Arial"/>
          <w:sz w:val="24"/>
          <w:szCs w:val="24"/>
        </w:rPr>
        <w:t>információs</w:t>
      </w:r>
      <w:proofErr w:type="gramEnd"/>
      <w:r w:rsidRPr="0016461F">
        <w:rPr>
          <w:rFonts w:ascii="Arial" w:hAnsi="Arial" w:cs="Arial"/>
          <w:sz w:val="24"/>
          <w:szCs w:val="24"/>
        </w:rPr>
        <w:t xml:space="preserve"> aszimmetria)</w:t>
      </w:r>
    </w:p>
    <w:p w:rsidR="00013922" w:rsidRPr="0016461F" w:rsidRDefault="00013922" w:rsidP="00013922">
      <w:pPr>
        <w:pStyle w:val="Listaszerbekezds"/>
        <w:numPr>
          <w:ilvl w:val="0"/>
          <w:numId w:val="1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Adósságtípusú források</w:t>
      </w:r>
    </w:p>
    <w:p w:rsidR="00013922" w:rsidRPr="0016461F" w:rsidRDefault="00013922" w:rsidP="00013922">
      <w:pPr>
        <w:pStyle w:val="Listaszerbekezds"/>
        <w:numPr>
          <w:ilvl w:val="0"/>
          <w:numId w:val="1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Részesedés típusú források</w:t>
      </w:r>
    </w:p>
    <w:p w:rsidR="00013922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013922" w:rsidRPr="0016461F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Forrásbevonás </w:t>
      </w:r>
      <w:r w:rsidRPr="0016461F">
        <w:rPr>
          <w:rFonts w:ascii="Arial" w:hAnsi="Arial" w:cs="Arial"/>
          <w:bCs/>
          <w:sz w:val="24"/>
          <w:szCs w:val="24"/>
        </w:rPr>
        <w:t>(Finanszírozási döntések)</w:t>
      </w:r>
    </w:p>
    <w:p w:rsidR="00013922" w:rsidRPr="0016461F" w:rsidRDefault="00013922" w:rsidP="00013922">
      <w:pPr>
        <w:pStyle w:val="Listaszerbekezds"/>
        <w:numPr>
          <w:ilvl w:val="0"/>
          <w:numId w:val="1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Hitelek (hiteladagolás, hitelnyújtás)</w:t>
      </w:r>
    </w:p>
    <w:p w:rsidR="00013922" w:rsidRPr="0016461F" w:rsidRDefault="00013922" w:rsidP="00013922">
      <w:pPr>
        <w:pStyle w:val="Listaszerbekezds"/>
        <w:numPr>
          <w:ilvl w:val="0"/>
          <w:numId w:val="1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Kötvénykibocsátás</w:t>
      </w:r>
    </w:p>
    <w:p w:rsidR="00013922" w:rsidRPr="0016461F" w:rsidRDefault="00013922" w:rsidP="00013922">
      <w:pPr>
        <w:pStyle w:val="Listaszerbekezds"/>
        <w:numPr>
          <w:ilvl w:val="0"/>
          <w:numId w:val="1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Részvénykibocsátás</w:t>
      </w:r>
    </w:p>
    <w:p w:rsidR="00013922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680637" w:rsidRPr="00680637" w:rsidRDefault="00680637" w:rsidP="00680637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Határidős ügyletek és opciók</w:t>
      </w:r>
      <w:r>
        <w:rPr>
          <w:rFonts w:ascii="Arial" w:hAnsi="Arial" w:cs="Arial"/>
          <w:sz w:val="24"/>
          <w:szCs w:val="24"/>
        </w:rPr>
        <w:t xml:space="preserve"> </w:t>
      </w:r>
      <w:r w:rsidRPr="0016461F">
        <w:rPr>
          <w:rFonts w:ascii="Arial" w:hAnsi="Arial" w:cs="Arial"/>
          <w:sz w:val="24"/>
          <w:szCs w:val="24"/>
        </w:rPr>
        <w:t>(Származtatott termékek és reálopciók)</w:t>
      </w:r>
    </w:p>
    <w:p w:rsidR="00680637" w:rsidRPr="00680637" w:rsidRDefault="00680637" w:rsidP="00680637">
      <w:pPr>
        <w:pStyle w:val="Listaszerbekezds"/>
        <w:numPr>
          <w:ilvl w:val="0"/>
          <w:numId w:val="2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Határidős és opciós ügyletek alapfogalmai és tőzsdei kereskedése</w:t>
      </w:r>
    </w:p>
    <w:p w:rsidR="00680637" w:rsidRPr="00680637" w:rsidRDefault="00680637" w:rsidP="00680637">
      <w:pPr>
        <w:pStyle w:val="Listaszerbekezds"/>
        <w:numPr>
          <w:ilvl w:val="0"/>
          <w:numId w:val="2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Opcióértékelés</w:t>
      </w:r>
    </w:p>
    <w:p w:rsidR="00680637" w:rsidRPr="00680637" w:rsidRDefault="00680637" w:rsidP="00680637">
      <w:pPr>
        <w:pStyle w:val="Listaszerbekezds"/>
        <w:numPr>
          <w:ilvl w:val="0"/>
          <w:numId w:val="2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Reálopciók</w:t>
      </w:r>
    </w:p>
    <w:p w:rsidR="006B7DE3" w:rsidRDefault="006B7DE3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br w:type="page"/>
      </w:r>
    </w:p>
    <w:p w:rsidR="008F7F40" w:rsidRPr="0016461F" w:rsidRDefault="008F7F40" w:rsidP="0016461F">
      <w:pPr>
        <w:spacing w:before="60" w:after="0" w:line="240" w:lineRule="auto"/>
        <w:rPr>
          <w:rFonts w:ascii="Arial" w:hAnsi="Arial" w:cs="Arial"/>
          <w:b/>
          <w:sz w:val="28"/>
          <w:szCs w:val="24"/>
        </w:rPr>
      </w:pPr>
      <w:r w:rsidRPr="0016461F">
        <w:rPr>
          <w:rFonts w:ascii="Arial" w:hAnsi="Arial" w:cs="Arial"/>
          <w:b/>
          <w:sz w:val="28"/>
          <w:szCs w:val="24"/>
        </w:rPr>
        <w:lastRenderedPageBreak/>
        <w:t xml:space="preserve">Pénzügy-matematika </w:t>
      </w:r>
      <w:r w:rsidR="00D4086A">
        <w:rPr>
          <w:rFonts w:ascii="Arial" w:hAnsi="Arial" w:cs="Arial"/>
          <w:b/>
          <w:sz w:val="28"/>
          <w:szCs w:val="24"/>
        </w:rPr>
        <w:t>specializáció</w:t>
      </w:r>
    </w:p>
    <w:p w:rsidR="0016461F" w:rsidRPr="00FC7E5B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6461F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C7E5B">
        <w:rPr>
          <w:rFonts w:ascii="Arial" w:hAnsi="Arial" w:cs="Arial"/>
          <w:b/>
          <w:sz w:val="28"/>
          <w:szCs w:val="24"/>
        </w:rPr>
        <w:t>„A” témakörlista</w:t>
      </w:r>
    </w:p>
    <w:p w:rsidR="0058556D" w:rsidRDefault="0058556D" w:rsidP="0058556D">
      <w:pPr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Indexkövető befektetési termékek (</w:t>
      </w:r>
      <w:r w:rsidRPr="0016461F">
        <w:rPr>
          <w:rFonts w:ascii="Arial" w:hAnsi="Arial" w:cs="Arial"/>
          <w:bCs/>
          <w:sz w:val="24"/>
          <w:szCs w:val="24"/>
        </w:rPr>
        <w:t>Hozamok, idősorok, indexek)</w:t>
      </w:r>
    </w:p>
    <w:p w:rsidR="0058556D" w:rsidRPr="0016461F" w:rsidRDefault="0058556D" w:rsidP="0058556D">
      <w:pPr>
        <w:pStyle w:val="Listaszerbekezds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ETF-</w:t>
      </w:r>
      <w:proofErr w:type="spellStart"/>
      <w:r w:rsidRPr="0016461F">
        <w:rPr>
          <w:rFonts w:ascii="Arial" w:hAnsi="Arial" w:cs="Arial"/>
          <w:sz w:val="24"/>
          <w:szCs w:val="24"/>
        </w:rPr>
        <w:t>ek</w:t>
      </w:r>
      <w:proofErr w:type="spellEnd"/>
      <w:r w:rsidRPr="0016461F">
        <w:rPr>
          <w:rFonts w:ascii="Arial" w:hAnsi="Arial" w:cs="Arial"/>
          <w:sz w:val="24"/>
          <w:szCs w:val="24"/>
        </w:rPr>
        <w:t xml:space="preserve"> és </w:t>
      </w:r>
      <w:proofErr w:type="gramStart"/>
      <w:r w:rsidRPr="0016461F">
        <w:rPr>
          <w:rFonts w:ascii="Arial" w:hAnsi="Arial" w:cs="Arial"/>
          <w:sz w:val="24"/>
          <w:szCs w:val="24"/>
        </w:rPr>
        <w:t>index követő</w:t>
      </w:r>
      <w:proofErr w:type="gramEnd"/>
      <w:r w:rsidRPr="0016461F">
        <w:rPr>
          <w:rFonts w:ascii="Arial" w:hAnsi="Arial" w:cs="Arial"/>
          <w:sz w:val="24"/>
          <w:szCs w:val="24"/>
        </w:rPr>
        <w:t xml:space="preserve"> befektetési alapok</w:t>
      </w:r>
    </w:p>
    <w:p w:rsidR="0058556D" w:rsidRPr="0016461F" w:rsidRDefault="0058556D" w:rsidP="0058556D">
      <w:pPr>
        <w:pStyle w:val="Listaszerbekezds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Tőzsdén kereskedett kötvények (ETN)</w:t>
      </w:r>
    </w:p>
    <w:p w:rsidR="0058556D" w:rsidRPr="0016461F" w:rsidRDefault="0058556D" w:rsidP="0058556D">
      <w:pPr>
        <w:pStyle w:val="Listaszerbekezds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Egyéb termékek</w:t>
      </w:r>
    </w:p>
    <w:p w:rsidR="00013922" w:rsidRDefault="00013922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Index módszertan (</w:t>
      </w:r>
      <w:r w:rsidRPr="0016461F">
        <w:rPr>
          <w:rFonts w:ascii="Arial" w:hAnsi="Arial" w:cs="Arial"/>
          <w:bCs/>
          <w:sz w:val="24"/>
          <w:szCs w:val="24"/>
        </w:rPr>
        <w:t>Hozamok, idősorok, indexek)</w:t>
      </w:r>
    </w:p>
    <w:p w:rsidR="0058556D" w:rsidRPr="0016461F" w:rsidRDefault="0058556D" w:rsidP="0058556D">
      <w:pPr>
        <w:pStyle w:val="Listaszerbekezds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Indexek alkotóelemei</w:t>
      </w:r>
    </w:p>
    <w:p w:rsidR="0058556D" w:rsidRPr="0016461F" w:rsidRDefault="0058556D" w:rsidP="0058556D">
      <w:pPr>
        <w:pStyle w:val="Listaszerbekezds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Súlyozás</w:t>
      </w:r>
    </w:p>
    <w:p w:rsidR="0058556D" w:rsidRPr="0016461F" w:rsidRDefault="0058556D" w:rsidP="0058556D">
      <w:pPr>
        <w:pStyle w:val="Listaszerbekezds"/>
        <w:numPr>
          <w:ilvl w:val="0"/>
          <w:numId w:val="8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Index szint kiszámítása</w:t>
      </w:r>
    </w:p>
    <w:p w:rsidR="00013922" w:rsidRDefault="00013922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6461F">
        <w:rPr>
          <w:rFonts w:ascii="Arial" w:hAnsi="Arial" w:cs="Arial"/>
          <w:sz w:val="24"/>
          <w:szCs w:val="24"/>
        </w:rPr>
        <w:t>Diszkrét</w:t>
      </w:r>
      <w:proofErr w:type="gramEnd"/>
      <w:r w:rsidRPr="0016461F">
        <w:rPr>
          <w:rFonts w:ascii="Arial" w:hAnsi="Arial" w:cs="Arial"/>
          <w:sz w:val="24"/>
          <w:szCs w:val="24"/>
        </w:rPr>
        <w:t xml:space="preserve"> idő </w:t>
      </w:r>
      <w:r w:rsidRPr="0016461F">
        <w:rPr>
          <w:rFonts w:ascii="Arial" w:hAnsi="Arial" w:cs="Arial"/>
          <w:bCs/>
          <w:sz w:val="24"/>
          <w:szCs w:val="24"/>
        </w:rPr>
        <w:t>(Pénzügyi matematika)</w:t>
      </w:r>
    </w:p>
    <w:p w:rsidR="0058556D" w:rsidRPr="0016461F" w:rsidRDefault="0058556D" w:rsidP="0058556D">
      <w:pPr>
        <w:pStyle w:val="Listaszerbekezds"/>
        <w:numPr>
          <w:ilvl w:val="0"/>
          <w:numId w:val="4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Martingál és martingálmérték</w:t>
      </w:r>
    </w:p>
    <w:p w:rsidR="0058556D" w:rsidRPr="0016461F" w:rsidRDefault="0058556D" w:rsidP="0058556D">
      <w:pPr>
        <w:pStyle w:val="Listaszerbekezds"/>
        <w:numPr>
          <w:ilvl w:val="0"/>
          <w:numId w:val="4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Arbitrázsmentesség</w:t>
      </w:r>
    </w:p>
    <w:p w:rsidR="0058556D" w:rsidRPr="0016461F" w:rsidRDefault="0058556D" w:rsidP="0058556D">
      <w:pPr>
        <w:pStyle w:val="Listaszerbekezds"/>
        <w:numPr>
          <w:ilvl w:val="0"/>
          <w:numId w:val="4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6461F">
        <w:rPr>
          <w:rFonts w:ascii="Arial" w:hAnsi="Arial" w:cs="Arial"/>
          <w:sz w:val="24"/>
          <w:szCs w:val="24"/>
        </w:rPr>
        <w:t>Put-call</w:t>
      </w:r>
      <w:proofErr w:type="spellEnd"/>
      <w:r w:rsidRPr="0016461F">
        <w:rPr>
          <w:rFonts w:ascii="Arial" w:hAnsi="Arial" w:cs="Arial"/>
          <w:sz w:val="24"/>
          <w:szCs w:val="24"/>
        </w:rPr>
        <w:t xml:space="preserve"> paritás</w:t>
      </w:r>
    </w:p>
    <w:p w:rsidR="00013922" w:rsidRDefault="00013922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Folytonos idő </w:t>
      </w:r>
      <w:r w:rsidRPr="0016461F">
        <w:rPr>
          <w:rFonts w:ascii="Arial" w:hAnsi="Arial" w:cs="Arial"/>
          <w:bCs/>
          <w:sz w:val="24"/>
          <w:szCs w:val="24"/>
        </w:rPr>
        <w:t>(Pénzügyi matematika)</w:t>
      </w:r>
    </w:p>
    <w:p w:rsidR="0058556D" w:rsidRPr="0016461F" w:rsidRDefault="0058556D" w:rsidP="0058556D">
      <w:pPr>
        <w:pStyle w:val="Listaszerbekezds"/>
        <w:numPr>
          <w:ilvl w:val="0"/>
          <w:numId w:val="5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Bankbetét</w:t>
      </w:r>
    </w:p>
    <w:p w:rsidR="0058556D" w:rsidRPr="0016461F" w:rsidRDefault="0058556D" w:rsidP="0058556D">
      <w:pPr>
        <w:pStyle w:val="Listaszerbekezds"/>
        <w:numPr>
          <w:ilvl w:val="0"/>
          <w:numId w:val="5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Wiener-folyamat és </w:t>
      </w:r>
      <w:r w:rsidR="00D4086A">
        <w:rPr>
          <w:rFonts w:ascii="Arial" w:hAnsi="Arial" w:cs="Arial"/>
          <w:sz w:val="24"/>
          <w:szCs w:val="24"/>
        </w:rPr>
        <w:t>P</w:t>
      </w:r>
      <w:r w:rsidRPr="0016461F">
        <w:rPr>
          <w:rFonts w:ascii="Arial" w:hAnsi="Arial" w:cs="Arial"/>
          <w:sz w:val="24"/>
          <w:szCs w:val="24"/>
        </w:rPr>
        <w:t>oisson-folyamat</w:t>
      </w:r>
    </w:p>
    <w:p w:rsidR="0058556D" w:rsidRPr="0016461F" w:rsidRDefault="0058556D" w:rsidP="0058556D">
      <w:pPr>
        <w:pStyle w:val="Listaszerbekezds"/>
        <w:numPr>
          <w:ilvl w:val="0"/>
          <w:numId w:val="5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Részvényárfolyam modell</w:t>
      </w:r>
    </w:p>
    <w:p w:rsidR="00013922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680637" w:rsidRPr="00680637" w:rsidRDefault="00680637" w:rsidP="00680637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Határidős ügyletek és opciók</w:t>
      </w:r>
      <w:r>
        <w:rPr>
          <w:rFonts w:ascii="Arial" w:hAnsi="Arial" w:cs="Arial"/>
          <w:sz w:val="24"/>
          <w:szCs w:val="24"/>
        </w:rPr>
        <w:t xml:space="preserve"> </w:t>
      </w:r>
      <w:r w:rsidRPr="0016461F">
        <w:rPr>
          <w:rFonts w:ascii="Arial" w:hAnsi="Arial" w:cs="Arial"/>
          <w:sz w:val="24"/>
          <w:szCs w:val="24"/>
        </w:rPr>
        <w:t>(Származtatott termékek és reálopciók)</w:t>
      </w:r>
    </w:p>
    <w:p w:rsidR="00680637" w:rsidRPr="00680637" w:rsidRDefault="00680637" w:rsidP="00680637">
      <w:pPr>
        <w:pStyle w:val="Listaszerbekezds"/>
        <w:numPr>
          <w:ilvl w:val="0"/>
          <w:numId w:val="2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Határidős és opciós ügyletek alapfogalmai és tőzsdei kereskedése</w:t>
      </w:r>
    </w:p>
    <w:p w:rsidR="00680637" w:rsidRPr="00680637" w:rsidRDefault="00680637" w:rsidP="00680637">
      <w:pPr>
        <w:pStyle w:val="Listaszerbekezds"/>
        <w:numPr>
          <w:ilvl w:val="0"/>
          <w:numId w:val="2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Opcióértékelés</w:t>
      </w:r>
    </w:p>
    <w:p w:rsidR="00680637" w:rsidRPr="00680637" w:rsidRDefault="00680637" w:rsidP="00680637">
      <w:pPr>
        <w:pStyle w:val="Listaszerbekezds"/>
        <w:numPr>
          <w:ilvl w:val="0"/>
          <w:numId w:val="2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80637">
        <w:rPr>
          <w:rFonts w:ascii="Arial" w:hAnsi="Arial" w:cs="Arial"/>
          <w:sz w:val="24"/>
          <w:szCs w:val="24"/>
        </w:rPr>
        <w:t>Reálopciók</w:t>
      </w:r>
    </w:p>
    <w:p w:rsidR="0058556D" w:rsidRDefault="0058556D" w:rsidP="0058556D">
      <w:pPr>
        <w:spacing w:before="60"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13922" w:rsidRPr="00FC7E5B" w:rsidRDefault="00013922" w:rsidP="0058556D">
      <w:pPr>
        <w:spacing w:before="60"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6461F" w:rsidRDefault="0016461F" w:rsidP="0016461F">
      <w:pPr>
        <w:shd w:val="clear" w:color="auto" w:fill="FFFFFF"/>
        <w:spacing w:before="60"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FC7E5B">
        <w:rPr>
          <w:rFonts w:ascii="Arial" w:hAnsi="Arial" w:cs="Arial"/>
          <w:b/>
          <w:sz w:val="28"/>
          <w:szCs w:val="24"/>
        </w:rPr>
        <w:t>„</w:t>
      </w:r>
      <w:r>
        <w:rPr>
          <w:rFonts w:ascii="Arial" w:hAnsi="Arial" w:cs="Arial"/>
          <w:b/>
          <w:sz w:val="28"/>
          <w:szCs w:val="24"/>
        </w:rPr>
        <w:t>B</w:t>
      </w:r>
      <w:r w:rsidRPr="00FC7E5B">
        <w:rPr>
          <w:rFonts w:ascii="Arial" w:hAnsi="Arial" w:cs="Arial"/>
          <w:b/>
          <w:sz w:val="28"/>
          <w:szCs w:val="24"/>
        </w:rPr>
        <w:t>” témakörlista</w:t>
      </w:r>
    </w:p>
    <w:p w:rsidR="00013922" w:rsidRDefault="00013922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Kockázati mértékek </w:t>
      </w:r>
      <w:r w:rsidRPr="0016461F">
        <w:rPr>
          <w:rFonts w:ascii="Arial" w:hAnsi="Arial" w:cs="Arial"/>
          <w:bCs/>
          <w:sz w:val="24"/>
          <w:szCs w:val="24"/>
        </w:rPr>
        <w:t>(Pénzügyi kockázatelemzés)</w:t>
      </w:r>
    </w:p>
    <w:p w:rsidR="0058556D" w:rsidRPr="0016461F" w:rsidRDefault="0058556D" w:rsidP="0058556D">
      <w:pPr>
        <w:pStyle w:val="Listaszerbekezds"/>
        <w:numPr>
          <w:ilvl w:val="0"/>
          <w:numId w:val="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Kockázati mérték és variancia</w:t>
      </w:r>
    </w:p>
    <w:p w:rsidR="0058556D" w:rsidRPr="0016461F" w:rsidRDefault="0058556D" w:rsidP="0058556D">
      <w:pPr>
        <w:pStyle w:val="Listaszerbekezds"/>
        <w:numPr>
          <w:ilvl w:val="0"/>
          <w:numId w:val="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6461F">
        <w:rPr>
          <w:rFonts w:ascii="Arial" w:hAnsi="Arial" w:cs="Arial"/>
          <w:sz w:val="24"/>
          <w:szCs w:val="24"/>
        </w:rPr>
        <w:t>VaR</w:t>
      </w:r>
      <w:proofErr w:type="spellEnd"/>
      <w:r w:rsidRPr="0016461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6461F">
        <w:rPr>
          <w:rFonts w:ascii="Arial" w:hAnsi="Arial" w:cs="Arial"/>
          <w:sz w:val="24"/>
          <w:szCs w:val="24"/>
        </w:rPr>
        <w:t>Value</w:t>
      </w:r>
      <w:proofErr w:type="spellEnd"/>
      <w:r w:rsidRPr="001646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61F">
        <w:rPr>
          <w:rFonts w:ascii="Arial" w:hAnsi="Arial" w:cs="Arial"/>
          <w:sz w:val="24"/>
          <w:szCs w:val="24"/>
        </w:rPr>
        <w:t>at</w:t>
      </w:r>
      <w:proofErr w:type="spellEnd"/>
      <w:r w:rsidRPr="001646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61F">
        <w:rPr>
          <w:rFonts w:ascii="Arial" w:hAnsi="Arial" w:cs="Arial"/>
          <w:sz w:val="24"/>
          <w:szCs w:val="24"/>
        </w:rPr>
        <w:t>Risk</w:t>
      </w:r>
      <w:proofErr w:type="spellEnd"/>
      <w:r w:rsidRPr="0016461F">
        <w:rPr>
          <w:rFonts w:ascii="Arial" w:hAnsi="Arial" w:cs="Arial"/>
          <w:sz w:val="24"/>
          <w:szCs w:val="24"/>
        </w:rPr>
        <w:t>) és ES (</w:t>
      </w:r>
      <w:proofErr w:type="spellStart"/>
      <w:r w:rsidRPr="0016461F">
        <w:rPr>
          <w:rFonts w:ascii="Arial" w:hAnsi="Arial" w:cs="Arial"/>
          <w:sz w:val="24"/>
          <w:szCs w:val="24"/>
        </w:rPr>
        <w:t>Expected</w:t>
      </w:r>
      <w:proofErr w:type="spellEnd"/>
      <w:r w:rsidRPr="001646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61F">
        <w:rPr>
          <w:rFonts w:ascii="Arial" w:hAnsi="Arial" w:cs="Arial"/>
          <w:sz w:val="24"/>
          <w:szCs w:val="24"/>
        </w:rPr>
        <w:t>Shortfall</w:t>
      </w:r>
      <w:proofErr w:type="spellEnd"/>
      <w:r w:rsidRPr="0016461F">
        <w:rPr>
          <w:rFonts w:ascii="Arial" w:hAnsi="Arial" w:cs="Arial"/>
          <w:sz w:val="24"/>
          <w:szCs w:val="24"/>
        </w:rPr>
        <w:t>)</w:t>
      </w:r>
    </w:p>
    <w:p w:rsidR="0058556D" w:rsidRPr="0016461F" w:rsidRDefault="0058556D" w:rsidP="0058556D">
      <w:pPr>
        <w:pStyle w:val="Listaszerbekezds"/>
        <w:numPr>
          <w:ilvl w:val="0"/>
          <w:numId w:val="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Koherens kockázati mérték</w:t>
      </w:r>
    </w:p>
    <w:p w:rsidR="00013922" w:rsidRDefault="00013922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58556D" w:rsidRPr="0016461F" w:rsidRDefault="0058556D" w:rsidP="0058556D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Piaci kockázat </w:t>
      </w:r>
      <w:r w:rsidRPr="0016461F">
        <w:rPr>
          <w:rFonts w:ascii="Arial" w:hAnsi="Arial" w:cs="Arial"/>
          <w:bCs/>
          <w:sz w:val="24"/>
          <w:szCs w:val="24"/>
        </w:rPr>
        <w:t>(Pénzügyi kockázatelemzés)</w:t>
      </w:r>
    </w:p>
    <w:p w:rsidR="0058556D" w:rsidRPr="0016461F" w:rsidRDefault="0058556D" w:rsidP="0058556D">
      <w:pPr>
        <w:pStyle w:val="Listaszerbekezds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Részvények </w:t>
      </w:r>
      <w:proofErr w:type="spellStart"/>
      <w:r w:rsidRPr="0016461F">
        <w:rPr>
          <w:rFonts w:ascii="Arial" w:hAnsi="Arial" w:cs="Arial"/>
          <w:sz w:val="24"/>
          <w:szCs w:val="24"/>
        </w:rPr>
        <w:t>VaR</w:t>
      </w:r>
      <w:proofErr w:type="spellEnd"/>
    </w:p>
    <w:p w:rsidR="0058556D" w:rsidRPr="0016461F" w:rsidRDefault="0058556D" w:rsidP="0058556D">
      <w:pPr>
        <w:pStyle w:val="Listaszerbekezds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Kötvények </w:t>
      </w:r>
      <w:proofErr w:type="spellStart"/>
      <w:r w:rsidRPr="0016461F">
        <w:rPr>
          <w:rFonts w:ascii="Arial" w:hAnsi="Arial" w:cs="Arial"/>
          <w:sz w:val="24"/>
          <w:szCs w:val="24"/>
        </w:rPr>
        <w:t>VaR</w:t>
      </w:r>
      <w:proofErr w:type="spellEnd"/>
    </w:p>
    <w:p w:rsidR="0058556D" w:rsidRPr="0016461F" w:rsidRDefault="0058556D" w:rsidP="0058556D">
      <w:pPr>
        <w:pStyle w:val="Listaszerbekezds"/>
        <w:numPr>
          <w:ilvl w:val="0"/>
          <w:numId w:val="7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Opciók </w:t>
      </w:r>
      <w:proofErr w:type="spellStart"/>
      <w:r w:rsidRPr="0016461F">
        <w:rPr>
          <w:rFonts w:ascii="Arial" w:hAnsi="Arial" w:cs="Arial"/>
          <w:sz w:val="24"/>
          <w:szCs w:val="24"/>
        </w:rPr>
        <w:t>VaR</w:t>
      </w:r>
      <w:proofErr w:type="spellEnd"/>
    </w:p>
    <w:p w:rsidR="00013922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013922" w:rsidRPr="0016461F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lastRenderedPageBreak/>
        <w:t xml:space="preserve">Lineáris modellek </w:t>
      </w:r>
      <w:r w:rsidRPr="0016461F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16461F">
        <w:rPr>
          <w:rFonts w:ascii="Arial" w:hAnsi="Arial" w:cs="Arial"/>
          <w:bCs/>
          <w:sz w:val="24"/>
          <w:szCs w:val="24"/>
        </w:rPr>
        <w:t>Ökonometria</w:t>
      </w:r>
      <w:proofErr w:type="spellEnd"/>
      <w:r w:rsidRPr="0016461F">
        <w:rPr>
          <w:rFonts w:ascii="Arial" w:hAnsi="Arial" w:cs="Arial"/>
          <w:bCs/>
          <w:sz w:val="24"/>
          <w:szCs w:val="24"/>
        </w:rPr>
        <w:t>)</w:t>
      </w:r>
    </w:p>
    <w:p w:rsidR="00013922" w:rsidRPr="0016461F" w:rsidRDefault="00013922" w:rsidP="00013922">
      <w:pPr>
        <w:pStyle w:val="Listaszerbekezds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Általános lineáris modell (GLM)</w:t>
      </w:r>
    </w:p>
    <w:p w:rsidR="00013922" w:rsidRPr="0016461F" w:rsidRDefault="00013922" w:rsidP="00013922">
      <w:pPr>
        <w:pStyle w:val="Listaszerbekezds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Egy és többváltozós regresszió</w:t>
      </w:r>
    </w:p>
    <w:p w:rsidR="00013922" w:rsidRPr="0016461F" w:rsidRDefault="00013922" w:rsidP="00013922">
      <w:pPr>
        <w:pStyle w:val="Listaszerbekezds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Legkisebb négyzetek módszere (OLS)</w:t>
      </w:r>
    </w:p>
    <w:p w:rsidR="00013922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013922" w:rsidRPr="0016461F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OLS becslés alkalmazásának feltételei </w:t>
      </w:r>
      <w:r w:rsidRPr="0016461F">
        <w:rPr>
          <w:rFonts w:ascii="Arial" w:hAnsi="Arial" w:cs="Arial"/>
          <w:bCs/>
          <w:sz w:val="24"/>
          <w:szCs w:val="24"/>
        </w:rPr>
        <w:t>(</w:t>
      </w:r>
      <w:proofErr w:type="spellStart"/>
      <w:r w:rsidRPr="0016461F">
        <w:rPr>
          <w:rFonts w:ascii="Arial" w:hAnsi="Arial" w:cs="Arial"/>
          <w:bCs/>
          <w:sz w:val="24"/>
          <w:szCs w:val="24"/>
        </w:rPr>
        <w:t>Ökonometria</w:t>
      </w:r>
      <w:proofErr w:type="spellEnd"/>
      <w:r w:rsidRPr="0016461F">
        <w:rPr>
          <w:rFonts w:ascii="Arial" w:hAnsi="Arial" w:cs="Arial"/>
          <w:bCs/>
          <w:sz w:val="24"/>
          <w:szCs w:val="24"/>
        </w:rPr>
        <w:t>)</w:t>
      </w:r>
    </w:p>
    <w:p w:rsidR="00013922" w:rsidRPr="0016461F" w:rsidRDefault="00013922" w:rsidP="00013922">
      <w:pPr>
        <w:pStyle w:val="Listaszerbekezds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6461F">
        <w:rPr>
          <w:rFonts w:ascii="Arial" w:hAnsi="Arial" w:cs="Arial"/>
          <w:sz w:val="24"/>
          <w:szCs w:val="24"/>
        </w:rPr>
        <w:t>Exogenitás</w:t>
      </w:r>
      <w:proofErr w:type="spellEnd"/>
    </w:p>
    <w:p w:rsidR="00013922" w:rsidRPr="0016461F" w:rsidRDefault="00013922" w:rsidP="00013922">
      <w:pPr>
        <w:pStyle w:val="Listaszerbekezds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Linearitás a regressziós koefficiensekben</w:t>
      </w:r>
    </w:p>
    <w:p w:rsidR="00013922" w:rsidRPr="0016461F" w:rsidRDefault="00013922" w:rsidP="00013922">
      <w:pPr>
        <w:pStyle w:val="Listaszerbekezds"/>
        <w:numPr>
          <w:ilvl w:val="0"/>
          <w:numId w:val="3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Jól viselkedő hibatag</w:t>
      </w:r>
    </w:p>
    <w:p w:rsidR="00013922" w:rsidRDefault="00013922">
      <w:pPr>
        <w:rPr>
          <w:rFonts w:ascii="Arial" w:hAnsi="Arial" w:cs="Arial"/>
          <w:bCs/>
          <w:sz w:val="24"/>
          <w:szCs w:val="24"/>
        </w:rPr>
      </w:pPr>
    </w:p>
    <w:p w:rsidR="00013922" w:rsidRPr="0016461F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Eszközárazási </w:t>
      </w:r>
      <w:proofErr w:type="gramStart"/>
      <w:r w:rsidRPr="0016461F">
        <w:rPr>
          <w:rFonts w:ascii="Arial" w:hAnsi="Arial" w:cs="Arial"/>
          <w:sz w:val="24"/>
          <w:szCs w:val="24"/>
        </w:rPr>
        <w:t>anomáliák</w:t>
      </w:r>
      <w:proofErr w:type="gramEnd"/>
      <w:r w:rsidRPr="0016461F">
        <w:rPr>
          <w:rFonts w:ascii="Arial" w:hAnsi="Arial" w:cs="Arial"/>
          <w:sz w:val="24"/>
          <w:szCs w:val="24"/>
        </w:rPr>
        <w:t xml:space="preserve"> és magyarázataik </w:t>
      </w:r>
      <w:r w:rsidRPr="0016461F">
        <w:rPr>
          <w:rFonts w:ascii="Arial" w:hAnsi="Arial" w:cs="Arial"/>
          <w:bCs/>
          <w:sz w:val="24"/>
          <w:szCs w:val="24"/>
        </w:rPr>
        <w:t>(Befektetéselmélet)</w:t>
      </w:r>
    </w:p>
    <w:p w:rsidR="00013922" w:rsidRPr="0016461F" w:rsidRDefault="00013922" w:rsidP="00013922">
      <w:pPr>
        <w:pStyle w:val="Listaszerbekezds"/>
        <w:numPr>
          <w:ilvl w:val="0"/>
          <w:numId w:val="2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Naptári hozammintázatok</w:t>
      </w:r>
    </w:p>
    <w:p w:rsidR="00013922" w:rsidRPr="0016461F" w:rsidRDefault="00013922" w:rsidP="00013922">
      <w:pPr>
        <w:pStyle w:val="Listaszerbekezds"/>
        <w:numPr>
          <w:ilvl w:val="0"/>
          <w:numId w:val="2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Átlaghoz való visszatérés</w:t>
      </w:r>
    </w:p>
    <w:p w:rsidR="00013922" w:rsidRPr="0016461F" w:rsidRDefault="00013922" w:rsidP="00013922">
      <w:pPr>
        <w:pStyle w:val="Listaszerbekezds"/>
        <w:numPr>
          <w:ilvl w:val="0"/>
          <w:numId w:val="2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Tőkepiaci mikrostruktúra és viselkedési pénzügyek</w:t>
      </w:r>
    </w:p>
    <w:p w:rsidR="00013922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</w:p>
    <w:p w:rsidR="00013922" w:rsidRPr="0016461F" w:rsidRDefault="00013922" w:rsidP="00013922">
      <w:p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Egyensúlyi modellek </w:t>
      </w:r>
      <w:r w:rsidRPr="0016461F">
        <w:rPr>
          <w:rFonts w:ascii="Arial" w:hAnsi="Arial" w:cs="Arial"/>
          <w:bCs/>
          <w:sz w:val="24"/>
          <w:szCs w:val="24"/>
        </w:rPr>
        <w:t>(Befektetéselemzés)</w:t>
      </w:r>
    </w:p>
    <w:p w:rsidR="00013922" w:rsidRPr="0016461F" w:rsidRDefault="00013922" w:rsidP="00013922">
      <w:pPr>
        <w:pStyle w:val="Listaszerbekezds"/>
        <w:numPr>
          <w:ilvl w:val="0"/>
          <w:numId w:val="2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 xml:space="preserve">CAPM és a </w:t>
      </w:r>
      <w:proofErr w:type="gramStart"/>
      <w:r w:rsidRPr="0016461F">
        <w:rPr>
          <w:rFonts w:ascii="Arial" w:hAnsi="Arial" w:cs="Arial"/>
          <w:sz w:val="24"/>
          <w:szCs w:val="24"/>
        </w:rPr>
        <w:t>likviditás</w:t>
      </w:r>
      <w:proofErr w:type="gramEnd"/>
      <w:r w:rsidRPr="0016461F">
        <w:rPr>
          <w:rFonts w:ascii="Arial" w:hAnsi="Arial" w:cs="Arial"/>
          <w:sz w:val="24"/>
          <w:szCs w:val="24"/>
        </w:rPr>
        <w:t xml:space="preserve"> prémium modell</w:t>
      </w:r>
    </w:p>
    <w:p w:rsidR="00013922" w:rsidRPr="0016461F" w:rsidRDefault="00013922" w:rsidP="00013922">
      <w:pPr>
        <w:pStyle w:val="Listaszerbekezds"/>
        <w:numPr>
          <w:ilvl w:val="0"/>
          <w:numId w:val="2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16461F">
        <w:rPr>
          <w:rFonts w:ascii="Arial" w:hAnsi="Arial" w:cs="Arial"/>
          <w:sz w:val="24"/>
          <w:szCs w:val="24"/>
        </w:rPr>
        <w:t>Többfarktoros modellek</w:t>
      </w:r>
    </w:p>
    <w:p w:rsidR="00013922" w:rsidRPr="0016461F" w:rsidRDefault="00013922" w:rsidP="00013922">
      <w:pPr>
        <w:pStyle w:val="Listaszerbekezds"/>
        <w:numPr>
          <w:ilvl w:val="0"/>
          <w:numId w:val="2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6461F">
        <w:rPr>
          <w:rFonts w:ascii="Arial" w:hAnsi="Arial" w:cs="Arial"/>
          <w:sz w:val="24"/>
          <w:szCs w:val="24"/>
        </w:rPr>
        <w:t>Arbitrált</w:t>
      </w:r>
      <w:proofErr w:type="spellEnd"/>
      <w:r w:rsidRPr="0016461F">
        <w:rPr>
          <w:rFonts w:ascii="Arial" w:hAnsi="Arial" w:cs="Arial"/>
          <w:sz w:val="24"/>
          <w:szCs w:val="24"/>
        </w:rPr>
        <w:t xml:space="preserve"> árfolyamok elmélete</w:t>
      </w:r>
    </w:p>
    <w:sectPr w:rsidR="00013922" w:rsidRPr="0016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D35"/>
    <w:multiLevelType w:val="hybridMultilevel"/>
    <w:tmpl w:val="B27CD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23D"/>
    <w:multiLevelType w:val="hybridMultilevel"/>
    <w:tmpl w:val="FE9A2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73FF"/>
    <w:multiLevelType w:val="hybridMultilevel"/>
    <w:tmpl w:val="AEE8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74FC7"/>
    <w:multiLevelType w:val="hybridMultilevel"/>
    <w:tmpl w:val="97983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25D5E"/>
    <w:multiLevelType w:val="hybridMultilevel"/>
    <w:tmpl w:val="75F6F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55C"/>
    <w:multiLevelType w:val="hybridMultilevel"/>
    <w:tmpl w:val="D37CB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4E29"/>
    <w:multiLevelType w:val="hybridMultilevel"/>
    <w:tmpl w:val="5BB48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93955"/>
    <w:multiLevelType w:val="hybridMultilevel"/>
    <w:tmpl w:val="6C543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9230E"/>
    <w:multiLevelType w:val="hybridMultilevel"/>
    <w:tmpl w:val="27A40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57EEB"/>
    <w:multiLevelType w:val="hybridMultilevel"/>
    <w:tmpl w:val="8B20B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55738"/>
    <w:multiLevelType w:val="hybridMultilevel"/>
    <w:tmpl w:val="72689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E4F06"/>
    <w:multiLevelType w:val="hybridMultilevel"/>
    <w:tmpl w:val="CE5AE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C49C1"/>
    <w:multiLevelType w:val="hybridMultilevel"/>
    <w:tmpl w:val="90048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C3E55"/>
    <w:multiLevelType w:val="hybridMultilevel"/>
    <w:tmpl w:val="F542A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1EC4"/>
    <w:multiLevelType w:val="hybridMultilevel"/>
    <w:tmpl w:val="17DCB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F7E3F"/>
    <w:multiLevelType w:val="hybridMultilevel"/>
    <w:tmpl w:val="2DD46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A4B02"/>
    <w:multiLevelType w:val="hybridMultilevel"/>
    <w:tmpl w:val="8C700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71BC4"/>
    <w:multiLevelType w:val="hybridMultilevel"/>
    <w:tmpl w:val="C8AE33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73457"/>
    <w:multiLevelType w:val="hybridMultilevel"/>
    <w:tmpl w:val="39C83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71CAF"/>
    <w:multiLevelType w:val="hybridMultilevel"/>
    <w:tmpl w:val="33C80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D30A5"/>
    <w:multiLevelType w:val="hybridMultilevel"/>
    <w:tmpl w:val="D64A8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27FDA"/>
    <w:multiLevelType w:val="hybridMultilevel"/>
    <w:tmpl w:val="4D726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77189"/>
    <w:multiLevelType w:val="hybridMultilevel"/>
    <w:tmpl w:val="BCB4D6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C01C4"/>
    <w:multiLevelType w:val="hybridMultilevel"/>
    <w:tmpl w:val="C9AC7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93595"/>
    <w:multiLevelType w:val="hybridMultilevel"/>
    <w:tmpl w:val="939C4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56FCC"/>
    <w:multiLevelType w:val="hybridMultilevel"/>
    <w:tmpl w:val="84041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2259D"/>
    <w:multiLevelType w:val="hybridMultilevel"/>
    <w:tmpl w:val="88C0B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9"/>
  </w:num>
  <w:num w:numId="4">
    <w:abstractNumId w:val="12"/>
  </w:num>
  <w:num w:numId="5">
    <w:abstractNumId w:val="6"/>
  </w:num>
  <w:num w:numId="6">
    <w:abstractNumId w:val="5"/>
  </w:num>
  <w:num w:numId="7">
    <w:abstractNumId w:val="14"/>
  </w:num>
  <w:num w:numId="8">
    <w:abstractNumId w:val="22"/>
  </w:num>
  <w:num w:numId="9">
    <w:abstractNumId w:val="1"/>
  </w:num>
  <w:num w:numId="10">
    <w:abstractNumId w:val="0"/>
  </w:num>
  <w:num w:numId="11">
    <w:abstractNumId w:val="26"/>
  </w:num>
  <w:num w:numId="12">
    <w:abstractNumId w:val="10"/>
  </w:num>
  <w:num w:numId="13">
    <w:abstractNumId w:val="19"/>
  </w:num>
  <w:num w:numId="14">
    <w:abstractNumId w:val="21"/>
  </w:num>
  <w:num w:numId="15">
    <w:abstractNumId w:val="17"/>
  </w:num>
  <w:num w:numId="16">
    <w:abstractNumId w:val="20"/>
  </w:num>
  <w:num w:numId="17">
    <w:abstractNumId w:val="11"/>
  </w:num>
  <w:num w:numId="18">
    <w:abstractNumId w:val="3"/>
  </w:num>
  <w:num w:numId="19">
    <w:abstractNumId w:val="24"/>
  </w:num>
  <w:num w:numId="20">
    <w:abstractNumId w:val="8"/>
  </w:num>
  <w:num w:numId="21">
    <w:abstractNumId w:val="13"/>
  </w:num>
  <w:num w:numId="22">
    <w:abstractNumId w:val="18"/>
  </w:num>
  <w:num w:numId="23">
    <w:abstractNumId w:val="15"/>
  </w:num>
  <w:num w:numId="24">
    <w:abstractNumId w:val="4"/>
  </w:num>
  <w:num w:numId="25">
    <w:abstractNumId w:val="23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F3"/>
    <w:rsid w:val="00013922"/>
    <w:rsid w:val="000B1B1A"/>
    <w:rsid w:val="000C4FF3"/>
    <w:rsid w:val="0016461F"/>
    <w:rsid w:val="001E7789"/>
    <w:rsid w:val="00234382"/>
    <w:rsid w:val="002C7632"/>
    <w:rsid w:val="00331FA6"/>
    <w:rsid w:val="003C5206"/>
    <w:rsid w:val="00435464"/>
    <w:rsid w:val="0058556D"/>
    <w:rsid w:val="00680637"/>
    <w:rsid w:val="006A714E"/>
    <w:rsid w:val="006B7DE3"/>
    <w:rsid w:val="00726865"/>
    <w:rsid w:val="007947E7"/>
    <w:rsid w:val="00816BEB"/>
    <w:rsid w:val="008351AF"/>
    <w:rsid w:val="0083643E"/>
    <w:rsid w:val="008F7F40"/>
    <w:rsid w:val="009958DC"/>
    <w:rsid w:val="009D7EF8"/>
    <w:rsid w:val="00A329E4"/>
    <w:rsid w:val="00B60007"/>
    <w:rsid w:val="00C9373D"/>
    <w:rsid w:val="00D4086A"/>
    <w:rsid w:val="00EE540F"/>
    <w:rsid w:val="00F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7BBFD-1C76-4FD0-8B36-081CC4F3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Ormos</dc:creator>
  <cp:keywords/>
  <dc:description/>
  <cp:lastModifiedBy>György Andor</cp:lastModifiedBy>
  <cp:revision>2</cp:revision>
  <dcterms:created xsi:type="dcterms:W3CDTF">2020-05-27T06:07:00Z</dcterms:created>
  <dcterms:modified xsi:type="dcterms:W3CDTF">2020-05-27T06:07:00Z</dcterms:modified>
</cp:coreProperties>
</file>